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D4B" w:rsidRDefault="007C6901">
      <w:r>
        <w:rPr>
          <w:b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44.35pt;margin-top:528pt;width:191.1pt;height:170.3pt;z-index:251665408;mso-width-relative:margin;mso-height-relative:margin" fillcolor="#fbcda7" strokecolor="#f2f2f2 [3041]" strokeweight="3pt">
            <v:shadow on="t" type="perspective" color="#974706 [1609]" opacity=".5" offset="1pt" offset2="-1pt"/>
            <v:textbox>
              <w:txbxContent>
                <w:p w:rsidR="007C6901" w:rsidRPr="00A16D79" w:rsidRDefault="007C6901" w:rsidP="007C6901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Dung Beetle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608859" cy="1587540"/>
                        <wp:effectExtent l="19050" t="0" r="0" b="0"/>
                        <wp:docPr id="45" name="Picture 44" descr="scarab the dun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rab the dung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987" cy="15886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32" type="#_x0000_t202" style="position:absolute;margin-left:5.5pt;margin-top:536.2pt;width:191.1pt;height:170.3pt;z-index:251664384;mso-width-relative:margin;mso-height-relative:margin" fillcolor="#fbcda7" strokecolor="#f2f2f2 [3041]" strokeweight="3pt">
            <v:shadow on="t" type="perspective" color="#974706 [1609]" opacity=".5" offset="1pt" offset2="-1pt"/>
            <v:textbox>
              <w:txbxContent>
                <w:p w:rsidR="007C6901" w:rsidRPr="00A16D79" w:rsidRDefault="007C6901" w:rsidP="007C6901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Earwig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829903" cy="1614467"/>
                        <wp:effectExtent l="19050" t="0" r="0" b="0"/>
                        <wp:docPr id="44" name="Picture 43" descr="earwig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arwig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5394" cy="1610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30" type="#_x0000_t202" style="position:absolute;margin-left:.55pt;margin-top:352.35pt;width:191.1pt;height:170.3pt;z-index:251662336;mso-width-relative:margin;mso-height-relative:margin" fillcolor="#fbcda7" strokecolor="#f2f2f2 [3041]" strokeweight="3pt">
            <v:shadow on="t" type="perspective" color="#974706 [1609]" opacity=".5" offset="1pt" offset2="-1pt"/>
            <v:textbox>
              <w:txbxContent>
                <w:p w:rsidR="007C6901" w:rsidRPr="00A16D79" w:rsidRDefault="007C6901" w:rsidP="007C6901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Bombardier Beetle 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205990" cy="1380490"/>
                        <wp:effectExtent l="19050" t="0" r="3810" b="0"/>
                        <wp:docPr id="42" name="Picture 41" descr="bombadi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ombadier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5990" cy="1380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31" type="#_x0000_t202" style="position:absolute;margin-left:238.95pt;margin-top:345.25pt;width:191.1pt;height:170.3pt;z-index:251663360;mso-width-relative:margin;mso-height-relative:margin" fillcolor="#fbcda7" strokecolor="#f2f2f2 [3041]" strokeweight="3pt">
            <v:shadow on="t" type="perspective" color="#974706 [1609]" opacity=".5" offset="1pt" offset2="-1pt"/>
            <v:textbox>
              <w:txbxContent>
                <w:p w:rsidR="007C6901" w:rsidRPr="00A16D79" w:rsidRDefault="002139D6" w:rsidP="007C6901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Stag Beetle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205990" cy="1899920"/>
                        <wp:effectExtent l="19050" t="0" r="3810" b="0"/>
                        <wp:docPr id="46" name="Picture 45" descr="stag beetle lif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tag beetle lift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5990" cy="189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29" type="#_x0000_t202" style="position:absolute;margin-left:235.65pt;margin-top:163.75pt;width:191.4pt;height:164.65pt;z-index:251661312;mso-width-relative:margin;mso-height-relative:margin" fillcolor="#fbcda7" strokecolor="#f2f2f2 [3041]" strokeweight="3pt">
            <v:shadow on="t" type="perspective" color="#974706 [1609]" opacity=".5" offset="1pt" offset2="-1pt"/>
            <v:textbox>
              <w:txbxContent>
                <w:p w:rsidR="00F57EB6" w:rsidRPr="00A16D79" w:rsidRDefault="00F57EB6" w:rsidP="00F57EB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Glow Worms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t xml:space="preserve"> 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105025" cy="1578610"/>
                        <wp:effectExtent l="19050" t="0" r="9525" b="0"/>
                        <wp:docPr id="15" name="Picture 14" descr="Glowworm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lowworm3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5025" cy="15786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40"/>
          <w:szCs w:val="40"/>
        </w:rPr>
        <w:pict>
          <v:shape id="_x0000_s1028" type="#_x0000_t202" style="position:absolute;margin-left:.55pt;margin-top:158.1pt;width:191.1pt;height:170.3pt;z-index:251660288;mso-width-relative:margin;mso-height-relative:margin" fillcolor="#fbcda7" strokecolor="#f2f2f2 [3041]" strokeweight="3pt">
            <v:shadow on="t" type="perspective" color="#974706 [1609]" opacity=".5" offset="1pt" offset2="-1pt"/>
            <v:textbox>
              <w:txbxContent>
                <w:p w:rsidR="00F57EB6" w:rsidRPr="00A16D79" w:rsidRDefault="00F57EB6" w:rsidP="00F57EB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Water Strider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052741" cy="1461654"/>
                        <wp:effectExtent l="19050" t="0" r="4659" b="0"/>
                        <wp:docPr id="14" name="Picture 13" descr="water strid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ater strider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4795" cy="1463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7EB6">
        <w:rPr>
          <w:b/>
          <w:noProof/>
          <w:sz w:val="40"/>
          <w:szCs w:val="40"/>
        </w:rPr>
        <w:pict>
          <v:shape id="_x0000_s1027" type="#_x0000_t202" style="position:absolute;margin-left:237.4pt;margin-top:-19.5pt;width:183.15pt;height:154.3pt;z-index:251659264;mso-width-percent:400;mso-height-percent:200;mso-width-percent:400;mso-height-percent:200;mso-width-relative:margin;mso-height-relative:margin" fillcolor="#fbcda7" strokecolor="#f2f2f2 [3041]" strokeweight="3pt">
            <v:shadow on="t" type="perspective" color="#974706 [1609]" opacity=".5" offset="1pt" offset2="-1pt"/>
            <v:textbox style="mso-fit-shape-to-text:t">
              <w:txbxContent>
                <w:p w:rsidR="00F57EB6" w:rsidRPr="00A16D79" w:rsidRDefault="00F57EB6" w:rsidP="00F57EB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 xml:space="preserve">Grand Daddy </w:t>
                  </w:r>
                  <w:proofErr w:type="spellStart"/>
                  <w:r>
                    <w:rPr>
                      <w:b/>
                      <w:sz w:val="40"/>
                      <w:szCs w:val="40"/>
                    </w:rPr>
                    <w:t>LongLegs</w:t>
                  </w:r>
                  <w:proofErr w:type="spellEnd"/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137285" cy="1106752"/>
                        <wp:effectExtent l="19050" t="0" r="5715" b="0"/>
                        <wp:docPr id="13" name="Picture 12" descr="Grand-Daddy long Legs carto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nd-Daddy long Legs cartoon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38351" cy="1107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7EB6">
        <w:rPr>
          <w:b/>
          <w:noProof/>
          <w:sz w:val="40"/>
          <w:szCs w:val="40"/>
        </w:rPr>
        <w:pict>
          <v:shape id="_x0000_s1026" type="#_x0000_t202" style="position:absolute;margin-left:4pt;margin-top:-22.5pt;width:183.15pt;height:154.3pt;z-index:251658240;mso-width-percent:400;mso-height-percent:200;mso-width-percent:400;mso-height-percent:200;mso-width-relative:margin;mso-height-relative:margin" fillcolor="#fbcda7" strokecolor="#f2f2f2 [3041]" strokeweight="3pt">
            <v:shadow on="t" type="perspective" color="#974706 [1609]" opacity=".5" offset="1pt" offset2="-1pt"/>
            <v:textbox style="mso-fit-shape-to-text:t">
              <w:txbxContent>
                <w:p w:rsidR="00F57EB6" w:rsidRPr="00A16D79" w:rsidRDefault="00F57EB6" w:rsidP="00F57EB6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Luna Moths</w:t>
                  </w:r>
                  <w:r>
                    <w:rPr>
                      <w:b/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1676400" cy="1402080"/>
                        <wp:effectExtent l="19050" t="0" r="0" b="0"/>
                        <wp:docPr id="12" name="Picture 11" descr="Luna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unas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76400" cy="14020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045D4B" w:rsidSect="00045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F57EB6"/>
    <w:rsid w:val="00045D4B"/>
    <w:rsid w:val="002139D6"/>
    <w:rsid w:val="005475D3"/>
    <w:rsid w:val="007C6901"/>
    <w:rsid w:val="008255C0"/>
    <w:rsid w:val="00876FD4"/>
    <w:rsid w:val="00E60CE2"/>
    <w:rsid w:val="00EB0B77"/>
    <w:rsid w:val="00F57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D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E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Ward</dc:creator>
  <cp:lastModifiedBy>Brad Ward</cp:lastModifiedBy>
  <cp:revision>3</cp:revision>
  <dcterms:created xsi:type="dcterms:W3CDTF">2016-07-01T15:49:00Z</dcterms:created>
  <dcterms:modified xsi:type="dcterms:W3CDTF">2016-07-01T17:03:00Z</dcterms:modified>
</cp:coreProperties>
</file>